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Net Ionic Equations &amp; Precipitation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Which ions are spectators in AgNO₃ + NaCl → AgCl + NaNO₃?</w:t>
      </w:r>
    </w:p>
    <w:p>
      <w:pPr>
        <w:spacing w:after="160"/>
        <w:ind w:left="619"/>
      </w:pPr>
      <w:r>
        <w:rPr>
          <w:color w:val="C6182D"/>
        </w:rPr>
        <w:t>Answer: B. Na⁺ and NO₃⁻  —  Na⁺ and nitrate occur unchanged on both sides.</w:t>
      </w:r>
    </w:p>
    <w:p>
      <w:pPr>
        <w:spacing w:before="80"/>
        <w:ind w:left="533" w:hanging="389"/>
      </w:pPr>
      <w:r>
        <w:rPr>
          <w:b/>
        </w:rPr>
        <w:t>2.  Which substance is not dissociated in a complete ionic equation?</w:t>
      </w:r>
    </w:p>
    <w:p>
      <w:pPr>
        <w:spacing w:after="160"/>
        <w:ind w:left="619"/>
      </w:pPr>
      <w:r>
        <w:rPr>
          <w:color w:val="C6182D"/>
        </w:rPr>
        <w:t>Answer: C. AgCl(s)  —  An insoluble solid remains a formula unit.</w:t>
      </w:r>
    </w:p>
    <w:p>
      <w:pPr>
        <w:spacing w:before="80"/>
        <w:ind w:left="533" w:hanging="389"/>
      </w:pPr>
      <w:r>
        <w:rPr>
          <w:b/>
        </w:rPr>
        <w:t>3.  Which substance is generally soluble in water?</w:t>
      </w:r>
    </w:p>
    <w:p>
      <w:pPr>
        <w:spacing w:after="160"/>
        <w:ind w:left="619"/>
      </w:pPr>
      <w:r>
        <w:rPr>
          <w:color w:val="C6182D"/>
        </w:rPr>
        <w:t>Answer: C. NaNO₃  —  All sodium salts and nitrates are generally soluble.</w:t>
      </w:r>
    </w:p>
    <w:p>
      <w:pPr>
        <w:spacing w:before="80"/>
        <w:ind w:left="533" w:hanging="389"/>
      </w:pPr>
      <w:r>
        <w:rPr>
          <w:b/>
        </w:rPr>
        <w:t>4.  A valid net ionic equation must balance…</w:t>
      </w:r>
    </w:p>
    <w:p>
      <w:pPr>
        <w:spacing w:after="160"/>
        <w:ind w:left="619"/>
      </w:pPr>
      <w:r>
        <w:rPr>
          <w:color w:val="C6182D"/>
        </w:rPr>
        <w:t>Answer: C. atoms and charge  —  Both conservation requirements must be met.</w:t>
      </w:r>
    </w:p>
    <w:p>
      <w:pPr>
        <w:spacing w:before="80"/>
        <w:ind w:left="533" w:hanging="389"/>
      </w:pPr>
      <w:r>
        <w:rPr>
          <w:b/>
        </w:rPr>
        <w:t>5.  What is the net ionic equation for HCl(aq) + NaOH(aq)?</w:t>
      </w:r>
    </w:p>
    <w:p>
      <w:pPr>
        <w:spacing w:after="160"/>
        <w:ind w:left="619"/>
      </w:pPr>
      <w:r>
        <w:rPr>
          <w:color w:val="C6182D"/>
        </w:rPr>
        <w:t>Answer: A. H⁺ + OH⁻ → H₂O  —  For strong acid/strong base neutralization, H⁺ + OH⁻ → H₂O.</w:t>
      </w:r>
    </w:p>
    <w:p>
      <w:pPr>
        <w:spacing w:before="80"/>
        <w:ind w:left="533" w:hanging="389"/>
      </w:pPr>
      <w:r>
        <w:rPr>
          <w:b/>
        </w:rPr>
        <w:t>6.  What remains after spectator ions are cancelled?</w:t>
      </w:r>
    </w:p>
    <w:p>
      <w:pPr>
        <w:spacing w:after="160"/>
        <w:ind w:left="619"/>
      </w:pPr>
      <w:r>
        <w:rPr>
          <w:color w:val="C6182D"/>
        </w:rPr>
        <w:t>Answer: C. only species involved in net chemical change  —  The net ionic equation includes only changing species.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Mix aqueous AgNO₃ and NaCl. Write the net ionic equation.</w:t>
      </w:r>
    </w:p>
    <w:p>
      <w:pPr>
        <w:ind w:left="547"/>
      </w:pPr>
      <w:r>
        <w:rPr>
          <w:color w:val="C6182D"/>
        </w:rPr>
        <w:t>Model solution: AgNO₃(aq) + NaCl(aq) → AgCl(s) + NaNO₃(aq). Dissociate the soluble salts and cancel Na⁺ and NO₃⁻. Final answer: Ag⁺(aq) + Cl⁻(aq) → AgCl(s)</w:t>
      </w:r>
    </w:p>
    <w:p>
      <w:pPr>
        <w:ind w:left="533" w:hanging="389"/>
      </w:pPr>
      <w:r>
        <w:t>8.  Explain why this guideline matters, with an example of what could go wrong if you ignore it: A solid precipitate stays intact in an ionic equation. Cancelling a reacting ion is not allowed.</w:t>
      </w:r>
    </w:p>
    <w:p>
      <w:pPr>
        <w:ind w:left="547"/>
      </w:pPr>
      <w:r>
        <w:rPr>
          <w:color w:val="C6182D"/>
        </w:rPr>
        <w:t>Model explanation: A solid precipitate stays intact in an ionic equation. Cancelling a reacting ion is not allowed. Example/check: Use solubility guidelines to determine which products remain aqueous and which form a precipitate; nitrates and alkali-metal salts are generally soluble.</w:t>
      </w:r>
    </w:p>
    <w:p>
      <w:pPr>
        <w:pStyle w:val="Heading2"/>
      </w:pPr>
      <w:r>
        <w:t>REFERENCE RELATIONSHIP</w:t>
      </w:r>
    </w:p>
    <w:p>
      <w:pPr/>
      <w:r>
        <w:t>molecular → complete ionic → cancel spectators → net ionic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